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8E" w:rsidRDefault="004F060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 vyučovací předmět: </w:t>
      </w:r>
      <w:r>
        <w:rPr>
          <w:color w:val="FF0000"/>
        </w:rPr>
        <w:t>FIE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ročník: </w:t>
      </w:r>
      <w:r>
        <w:rPr>
          <w:color w:val="FF0000"/>
        </w:rPr>
        <w:t>7.</w:t>
      </w:r>
    </w:p>
    <w:p w:rsidR="0003218E" w:rsidRDefault="0003218E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</w:p>
    <w:tbl>
      <w:tblPr>
        <w:tblStyle w:val="a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2"/>
        <w:gridCol w:w="36"/>
        <w:gridCol w:w="2880"/>
        <w:gridCol w:w="3616"/>
        <w:gridCol w:w="1494"/>
      </w:tblGrid>
      <w:tr w:rsidR="0003218E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03218E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popisuje děje a činnosti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zapojuje se do diskuze, využívá zásad komunikace a pravidel dialogu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Instrument:</w:t>
            </w:r>
            <w:r>
              <w:rPr>
                <w:color w:val="000000"/>
                <w:u w:val="single"/>
              </w:rPr>
              <w:t xml:space="preserve"> 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Uspořádání bodů</w:t>
            </w:r>
            <w:r w:rsidR="00CD2A8F">
              <w:rPr>
                <w:b/>
                <w:color w:val="000000"/>
                <w:u w:val="single"/>
              </w:rPr>
              <w:t xml:space="preserve"> - dokončení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Ilustrace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k učení </w:t>
            </w:r>
            <w:r>
              <w:rPr>
                <w:color w:val="000000"/>
                <w:sz w:val="18"/>
                <w:szCs w:val="18"/>
              </w:rPr>
              <w:t>vybírá a využívá vhodné způsoby práce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sociální a personální-</w:t>
            </w:r>
            <w:r>
              <w:rPr>
                <w:color w:val="000000"/>
                <w:sz w:val="18"/>
                <w:szCs w:val="18"/>
              </w:rPr>
              <w:t>účinně spolupracuje ve skupině, na základě poznání nebo přijetí nové role v pracovní činnosti pozitivně ovlivňuje kvalitu společné práce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Komunikace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03218E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posuzuje vzájemné vztahy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soustředí se na činnost, zaměří svo</w:t>
            </w:r>
            <w:r>
              <w:t>u</w:t>
            </w:r>
            <w:r>
              <w:rPr>
                <w:color w:val="000000"/>
              </w:rPr>
              <w:t xml:space="preserve"> pozornost na práci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CD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u w:val="single"/>
              </w:rPr>
              <w:t>Porovnávání</w:t>
            </w:r>
            <w:r>
              <w:rPr>
                <w:b/>
                <w:color w:val="000000"/>
                <w:u w:val="single"/>
              </w:rPr>
              <w:t>, Ilustrace</w:t>
            </w:r>
            <w:r>
              <w:rPr>
                <w:b/>
                <w:color w:val="000000"/>
                <w:u w:val="single"/>
              </w:rPr>
              <w:t xml:space="preserve">  </w:t>
            </w:r>
            <w:r>
              <w:rPr>
                <w:b/>
                <w:color w:val="000000"/>
                <w:u w:val="single"/>
              </w:rPr>
              <w:t>- do konce školního roku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komunikativní-</w:t>
            </w:r>
            <w:r>
              <w:rPr>
                <w:color w:val="000000"/>
                <w:sz w:val="18"/>
                <w:szCs w:val="18"/>
              </w:rPr>
              <w:t>účinně se zapojuje do diskuse, obhajuje svůj názor a vhodně argumentuje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řeší problémy a využívá k tomu vlastního úsudku a zkušeností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Seberegulace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sebeorganizace</w:t>
            </w:r>
            <w:proofErr w:type="spellEnd"/>
          </w:p>
        </w:tc>
      </w:tr>
      <w:tr w:rsidR="0003218E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List</w:t>
            </w:r>
            <w:r>
              <w:rPr>
                <w:color w:val="000000"/>
                <w:sz w:val="20"/>
                <w:szCs w:val="20"/>
              </w:rPr>
              <w:t>opad</w:t>
            </w:r>
          </w:p>
          <w:p w:rsidR="0003218E" w:rsidRDefault="004F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popíše, jak lze usměrňovat a kultivovat charakterové a volní vlastnosti, rozvíjet osobní přednosti, překonávat osobní nedostatky a pěstovat zdravou sebedůvěru</w:t>
            </w:r>
          </w:p>
          <w:p w:rsidR="0003218E" w:rsidRDefault="004F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uvědomuje si svoje možnosti a limity</w:t>
            </w:r>
          </w:p>
          <w:p w:rsidR="0003218E" w:rsidRDefault="004F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vnímá chybu jako nezbytnou součást vzdělávacího procesu a uvědomuje si její přínos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k učení- </w:t>
            </w:r>
            <w:r>
              <w:rPr>
                <w:color w:val="000000"/>
                <w:sz w:val="18"/>
                <w:szCs w:val="18"/>
              </w:rPr>
              <w:t>získané výsledky porovnává a kriticky posuzuje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sociální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personální-</w:t>
            </w:r>
            <w:r>
              <w:rPr>
                <w:color w:val="000000"/>
                <w:sz w:val="18"/>
                <w:szCs w:val="18"/>
              </w:rPr>
              <w:t>podílí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se na utváření příjemné atmosféry v týmu, na základě ohleduplnosti a úcty při jednání s druhými lidmi přispívá k upevňování dobrých mezilidských vztahů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Sebepoznání a sebepojetí</w:t>
            </w:r>
          </w:p>
        </w:tc>
      </w:tr>
      <w:tr w:rsidR="0003218E">
        <w:trPr>
          <w:trHeight w:val="1238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color w:val="000000"/>
                <w:sz w:val="20"/>
                <w:szCs w:val="20"/>
              </w:rPr>
              <w:t>inec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formuluje otázky, odpovídá na otázky a zdůvodňuje své odpovědi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rozpozná problém, pojmenuje ho a navrhne řešení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vytváří strategie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komunikativní-</w:t>
            </w:r>
            <w:r>
              <w:rPr>
                <w:color w:val="000000"/>
                <w:sz w:val="18"/>
                <w:szCs w:val="18"/>
              </w:rPr>
              <w:t>účinně se zapojuje do diskuse, obhajuje svůj názor a vhodně argumentuje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občanské-</w:t>
            </w:r>
            <w:r>
              <w:rPr>
                <w:color w:val="000000"/>
                <w:sz w:val="18"/>
                <w:szCs w:val="18"/>
              </w:rPr>
              <w:t xml:space="preserve">respektuje přesvědčení druhých lidí, váží si jejich vnitřních hodnot, je schopen vcítit se do situací ostatních lidí, odmítá útlak a hrubé zacházení, uvědomuje si </w:t>
            </w:r>
            <w:r>
              <w:rPr>
                <w:color w:val="000000"/>
                <w:sz w:val="18"/>
                <w:szCs w:val="18"/>
              </w:rPr>
              <w:lastRenderedPageBreak/>
              <w:t>povinnost postavit se proti fyzickému i psychickému násilí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OSV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Řešení problémů a rozhodovací dovednosti</w:t>
            </w:r>
          </w:p>
        </w:tc>
      </w:tr>
      <w:tr w:rsidR="0003218E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Leden</w:t>
            </w:r>
          </w:p>
          <w:p w:rsidR="0003218E" w:rsidRDefault="004F0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rozpoznává projevy záporných charakterových vlastností u sebe i u druhých lidí, kriticky hodnotí a vhodně koriguje své chování a jednání</w:t>
            </w:r>
          </w:p>
          <w:p w:rsidR="0003218E" w:rsidRDefault="004F0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respektuje odlišné názory, zájmy, způsoby chování a myšlení jiných lidí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 w:rsidP="00CD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občanské-</w:t>
            </w:r>
            <w:r>
              <w:rPr>
                <w:color w:val="000000"/>
                <w:sz w:val="18"/>
                <w:szCs w:val="18"/>
              </w:rPr>
              <w:t>chápe základní principy, na nichž spočívají zákony a společenské normy, je si vědom svých práv a povinností ve škole i mimo školu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Mezilidské vztahy</w:t>
            </w:r>
          </w:p>
        </w:tc>
      </w:tr>
      <w:tr w:rsidR="0003218E"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Únor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obecné informace je schopen konkretizovat a přenést do reálných situací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chápe a toleruje hodnotu názoru jiného člověka 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vyjadřuje své pocity a dojmy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sociální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personální-</w:t>
            </w:r>
            <w:r>
              <w:rPr>
                <w:color w:val="000000"/>
                <w:sz w:val="18"/>
                <w:szCs w:val="18"/>
              </w:rPr>
              <w:t>přispívá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Kooperace 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kompetice</w:t>
            </w:r>
            <w:proofErr w:type="spellEnd"/>
          </w:p>
        </w:tc>
      </w:tr>
      <w:tr w:rsidR="0003218E">
        <w:trPr>
          <w:trHeight w:val="1422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03218E" w:rsidRDefault="004F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posoudí vliv osobních vlastností na dosahování individuálních i společných cílů, objasní význam vůle při dosahování cílů a překonávání překážek</w:t>
            </w:r>
          </w:p>
          <w:p w:rsidR="0003218E" w:rsidRDefault="004F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určuje strategii pro syntézu celku z částí</w:t>
            </w:r>
          </w:p>
          <w:p w:rsidR="0003218E" w:rsidRDefault="004F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nalézá nová nebo alternativní řešení k řešením běžným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k učení- </w:t>
            </w:r>
            <w:r>
              <w:rPr>
                <w:color w:val="000000"/>
                <w:sz w:val="18"/>
                <w:szCs w:val="18"/>
              </w:rPr>
              <w:t>uvádí věci do souvislostí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občanské-</w:t>
            </w:r>
            <w:r>
              <w:rPr>
                <w:color w:val="000000"/>
                <w:sz w:val="18"/>
                <w:szCs w:val="18"/>
              </w:rPr>
              <w:t>rozhoduje se zodpovědně podle dané situace, poskytne dle svých možností účinnou pomoc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Hodnoty, postoje, praktická etika</w:t>
            </w:r>
          </w:p>
        </w:tc>
      </w:tr>
      <w:tr w:rsidR="0003218E">
        <w:tc>
          <w:tcPr>
            <w:tcW w:w="6228" w:type="dxa"/>
            <w:gridSpan w:val="2"/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Dube</w:t>
            </w:r>
            <w:r>
              <w:rPr>
                <w:color w:val="000000"/>
                <w:sz w:val="20"/>
                <w:szCs w:val="20"/>
              </w:rPr>
              <w:t>n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samostatně a smysluplně vyjadřuje své myšlenky, nápady a názory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zvládá orientaci v prostoru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určuje strategii pro vyjádření pole a rozdělení celku na části podle cílů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 xml:space="preserve">ověřuje prakticky správnost řešení problémů a </w:t>
            </w:r>
            <w:r>
              <w:rPr>
                <w:color w:val="000000"/>
                <w:sz w:val="18"/>
                <w:szCs w:val="18"/>
              </w:rPr>
              <w:lastRenderedPageBreak/>
              <w:t>osvědčené postupy aplikuje při řešení obdobných nebo nových problémových situací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OSV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Řešení problémů a rozhodovací dovednosti</w:t>
            </w:r>
          </w:p>
        </w:tc>
      </w:tr>
      <w:tr w:rsidR="0003218E">
        <w:tc>
          <w:tcPr>
            <w:tcW w:w="6228" w:type="dxa"/>
            <w:gridSpan w:val="2"/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lastRenderedPageBreak/>
              <w:t>Květ</w:t>
            </w:r>
            <w:r>
              <w:rPr>
                <w:color w:val="000000"/>
                <w:sz w:val="20"/>
                <w:szCs w:val="20"/>
              </w:rPr>
              <w:t>en</w:t>
            </w:r>
          </w:p>
          <w:p w:rsidR="0003218E" w:rsidRDefault="004F0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objasní, jak může realističtější poznání a hodnocení vlastní osobnosti a potenciálu pozitivně ovlivnit jeho rozhodování, vztahy s druhými lidmi i kvalitu života</w:t>
            </w:r>
          </w:p>
          <w:p w:rsidR="0003218E" w:rsidRDefault="004F0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odlišuje objektivní fakta od subjektivních názorů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sleduje vlastní pokrok při zdolávání problémů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Kompetence sociální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personální-</w:t>
            </w:r>
            <w:r>
              <w:rPr>
                <w:color w:val="000000"/>
                <w:sz w:val="18"/>
                <w:szCs w:val="18"/>
              </w:rPr>
              <w:t>vytváří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 pozitivní představu o sobě samém, která podporuje jeho sebedůvěru a samostatný rozvoj; ovládá a řídí svoje jednání a chování tak, aby dosáhl pocitu sebeuspokojení a sebeúcty</w:t>
            </w:r>
          </w:p>
        </w:tc>
        <w:tc>
          <w:tcPr>
            <w:tcW w:w="1494" w:type="dxa"/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</w:t>
            </w:r>
          </w:p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Rozvoj schopností poznávání</w:t>
            </w:r>
          </w:p>
        </w:tc>
      </w:tr>
      <w:tr w:rsidR="0003218E">
        <w:tc>
          <w:tcPr>
            <w:tcW w:w="6228" w:type="dxa"/>
            <w:gridSpan w:val="2"/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Červen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doplňuje tabulky a schémata 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vytváří soubory prvků podle daných kritérií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systematicky zkoumá, vyhledává a třídí data</w:t>
            </w:r>
          </w:p>
          <w:p w:rsidR="0003218E" w:rsidRDefault="004F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porovnává data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880" w:type="dxa"/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</w:tcPr>
          <w:p w:rsidR="0003218E" w:rsidRDefault="004F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Kompetence k řešení problémů-</w:t>
            </w:r>
            <w:r>
              <w:rPr>
                <w:color w:val="000000"/>
                <w:sz w:val="18"/>
                <w:szCs w:val="18"/>
              </w:rPr>
              <w:t>kriticky myslí, činí uvážlivá rozhodnutí, je schopen je obhájit, uvědomuje si zodpovědnost za svá rozhodnutí a výsledky svých činů zhodnotí</w:t>
            </w:r>
          </w:p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</w:tcPr>
          <w:p w:rsidR="0003218E" w:rsidRDefault="0003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03218E" w:rsidRDefault="0003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3218E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6729"/>
    <w:multiLevelType w:val="multilevel"/>
    <w:tmpl w:val="AF108E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DF7473"/>
    <w:multiLevelType w:val="multilevel"/>
    <w:tmpl w:val="5ED81B9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5CB4E90"/>
    <w:multiLevelType w:val="multilevel"/>
    <w:tmpl w:val="5210960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8E"/>
    <w:rsid w:val="0003218E"/>
    <w:rsid w:val="004F060F"/>
    <w:rsid w:val="00C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F2E47-4C32-4B78-B2C0-1AA6EFB1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2A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A8F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kXiti7gn+kfpATUu8nuwWSjHIA==">AMUW2mWv/gWM8tZAYrsaTUzwPfWzBY4370t4Wir/lj2PMF6kkFh3vaPERVcNSlabxA+QUR/34yh+xiUvtzIcBvH3FeIeoCbL09gYwd8BLdMTC841EY8dXH4=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svornikova</dc:creator>
  <cp:lastModifiedBy>Srajberova</cp:lastModifiedBy>
  <cp:revision>5</cp:revision>
  <cp:lastPrinted>2022-12-05T09:42:00Z</cp:lastPrinted>
  <dcterms:created xsi:type="dcterms:W3CDTF">2021-08-30T13:15:00Z</dcterms:created>
  <dcterms:modified xsi:type="dcterms:W3CDTF">2022-12-05T09:44:00Z</dcterms:modified>
</cp:coreProperties>
</file>